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4th Quarter of 2020 Recommended Reading for CARE Conservation Districts and Partners</w:t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/>
      </w:pPr>
      <w:r w:rsidDel="00000000" w:rsidR="00000000" w:rsidRPr="00000000">
        <w:rPr>
          <w:rtl w:val="0"/>
        </w:rPr>
        <w:t xml:space="preserve">Farm Service Agency: Loans for Socially Disadvantaged Farmers and Ranchers:</w:t>
      </w:r>
    </w:p>
    <w:p w:rsidR="00000000" w:rsidDel="00000000" w:rsidP="00000000" w:rsidRDefault="00000000" w:rsidRPr="00000000" w14:paraId="00000005">
      <w:pPr>
        <w:pageBreakBefore w:val="0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https://www.fsa.usda.gov/Assets/USDA-FSA-Public/usdafiles/FactSheets/2019/sda_loans-fact_sheet-aug_2019.pdf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/>
      </w:pPr>
      <w:r w:rsidDel="00000000" w:rsidR="00000000" w:rsidRPr="00000000">
        <w:rPr>
          <w:rtl w:val="0"/>
        </w:rPr>
        <w:t xml:space="preserve">Natural Resources Conservation Service: Beginning and Socially Disadvantaged Farmers &amp; Ranchers. </w:t>
      </w:r>
    </w:p>
    <w:p w:rsidR="00000000" w:rsidDel="00000000" w:rsidP="00000000" w:rsidRDefault="00000000" w:rsidRPr="00000000" w14:paraId="00000008">
      <w:pPr>
        <w:pageBreakBefore w:val="0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https://www.nrcs.usda.gov/wps/portal/nrcs/detail/national/about/?cid=nrcs144p2_068641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/>
      </w:pPr>
      <w:r w:rsidDel="00000000" w:rsidR="00000000" w:rsidRPr="00000000">
        <w:rPr>
          <w:rtl w:val="0"/>
        </w:rPr>
        <w:t xml:space="preserve">Black Land Matters: </w:t>
      </w:r>
    </w:p>
    <w:p w:rsidR="00000000" w:rsidDel="00000000" w:rsidP="00000000" w:rsidRDefault="00000000" w:rsidRPr="00000000" w14:paraId="0000000B">
      <w:pPr>
        <w:pageBreakBefore w:val="0"/>
        <w:rPr/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https://civileats.com/2020/11/17/black-land-matters-but-is-crowdfunding-enough/?utm_source=Verified%20CE%20list&amp;utm_campaign=501b5a69fa-EMAIL_CAMPAIGN_7_3_2018_8_13_COPY_01&amp;utm_medium=email&amp;utm_term=0_aae5e4a315-501b5a69fa-294336393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/>
      </w:pPr>
      <w:r w:rsidDel="00000000" w:rsidR="00000000" w:rsidRPr="00000000">
        <w:rPr>
          <w:rtl w:val="0"/>
        </w:rPr>
        <w:t xml:space="preserve">Half the Land in Oklahoma Could be Returned to Native Americans:</w:t>
      </w:r>
    </w:p>
    <w:p w:rsidR="00000000" w:rsidDel="00000000" w:rsidP="00000000" w:rsidRDefault="00000000" w:rsidRPr="00000000" w14:paraId="0000000E">
      <w:pPr>
        <w:pageBreakBefore w:val="0"/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https://www.washingtonpost.com/outlook/2018/11/28/half-land-oklahoma-could-be-returned-native-americans-it-should-be/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/>
      </w:pPr>
      <w:r w:rsidDel="00000000" w:rsidR="00000000" w:rsidRPr="00000000">
        <w:rPr>
          <w:rtl w:val="0"/>
        </w:rPr>
        <w:t xml:space="preserve">1619 Podcast - “The Land of Our Fathers, Part 1” and “The Land of Our Fathers, Part 2” </w:t>
      </w:r>
    </w:p>
    <w:p w:rsidR="00000000" w:rsidDel="00000000" w:rsidP="00000000" w:rsidRDefault="00000000" w:rsidRPr="00000000" w14:paraId="00000011">
      <w:pPr>
        <w:pageBreakBefore w:val="0"/>
        <w:rPr/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https://www.nytimes.com/2020/01/23/podcasts/1619-podcast.html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/>
      </w:pPr>
      <w:r w:rsidDel="00000000" w:rsidR="00000000" w:rsidRPr="00000000">
        <w:rPr>
          <w:rtl w:val="0"/>
        </w:rPr>
        <w:t xml:space="preserve">The Keepseagle Lawsuit: </w:t>
      </w:r>
    </w:p>
    <w:p w:rsidR="00000000" w:rsidDel="00000000" w:rsidP="00000000" w:rsidRDefault="00000000" w:rsidRPr="00000000" w14:paraId="00000014">
      <w:pPr>
        <w:pageBreakBefore w:val="0"/>
        <w:rPr/>
      </w:pP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https://www.cohenmilstein.com/case-study/keepseagle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 xml:space="preserve">The Pigford Lawsuit:</w:t>
      </w:r>
    </w:p>
    <w:p w:rsidR="00000000" w:rsidDel="00000000" w:rsidP="00000000" w:rsidRDefault="00000000" w:rsidRPr="00000000" w14:paraId="00000017">
      <w:pPr>
        <w:pageBreakBefore w:val="0"/>
        <w:rPr/>
      </w:pP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https://www.blackfarmercase.com/Background.aspx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Heirs Property Retention Coalition:</w:t>
      </w:r>
    </w:p>
    <w:p w:rsidR="00000000" w:rsidDel="00000000" w:rsidP="00000000" w:rsidRDefault="00000000" w:rsidRPr="00000000" w14:paraId="0000001A">
      <w:pPr>
        <w:pageBreakBefore w:val="0"/>
        <w:rPr/>
      </w:pP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http://hprc.southerncoalition.org/?q=node/5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/>
      </w:pPr>
      <w:r w:rsidDel="00000000" w:rsidR="00000000" w:rsidRPr="00000000">
        <w:rPr>
          <w:rtl w:val="0"/>
        </w:rPr>
        <w:t xml:space="preserve">National Association of Conservation Districts: Statement on Diversity, Equity, and Inclusion:</w:t>
      </w:r>
    </w:p>
    <w:p w:rsidR="00000000" w:rsidDel="00000000" w:rsidP="00000000" w:rsidRDefault="00000000" w:rsidRPr="00000000" w14:paraId="0000001D">
      <w:pPr>
        <w:pageBreakBefore w:val="0"/>
        <w:rPr/>
      </w:pPr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https://www.nacdnet.org/wp-content/uploads/2020/07/NACD-Board-of-Directors-Statement-on-Diversity-Equity-and-Inclusion.pdf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January Recommended Reading for CARE Conservation Districts and Partners</w:t>
      </w:r>
    </w:p>
    <w:p w:rsidR="00000000" w:rsidDel="00000000" w:rsidP="00000000" w:rsidRDefault="00000000" w:rsidRPr="00000000" w14:paraId="00000028">
      <w:pPr>
        <w:pageBreakBefore w:val="0"/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left"/>
        <w:rPr/>
      </w:pPr>
      <w:r w:rsidDel="00000000" w:rsidR="00000000" w:rsidRPr="00000000">
        <w:rPr>
          <w:rtl w:val="0"/>
        </w:rPr>
        <w:t xml:space="preserve">NRCS EQIP &amp; WHIP: Historically Underserved Producers Defined</w:t>
      </w:r>
    </w:p>
    <w:p w:rsidR="00000000" w:rsidDel="00000000" w:rsidP="00000000" w:rsidRDefault="00000000" w:rsidRPr="00000000" w14:paraId="0000002A">
      <w:pPr>
        <w:pageBreakBefore w:val="0"/>
        <w:jc w:val="left"/>
        <w:rPr>
          <w:b w:val="1"/>
          <w:u w:val="single"/>
        </w:rPr>
      </w:pPr>
      <w:hyperlink r:id="rId15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https://www.nrcs.usda.gov/Internet/FSE_DOCUMENTS/nrcs141p2_029652.pdf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shd w:fill="ffffff" w:val="clear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1"/>
        <w:pageBreakBefore w:val="0"/>
        <w:shd w:fill="ffffff" w:val="clear"/>
        <w:spacing w:after="0" w:before="0" w:line="240" w:lineRule="auto"/>
        <w:rPr>
          <w:b w:val="1"/>
          <w:color w:val="484848"/>
        </w:rPr>
      </w:pPr>
      <w:r w:rsidDel="00000000" w:rsidR="00000000" w:rsidRPr="00000000">
        <w:rPr>
          <w:rtl w:val="0"/>
        </w:rPr>
        <w:t xml:space="preserve">AgriPulse</w:t>
      </w:r>
      <w:r w:rsidDel="00000000" w:rsidR="00000000" w:rsidRPr="00000000">
        <w:rPr>
          <w:b w:val="1"/>
          <w:rtl w:val="0"/>
        </w:rPr>
        <w:t xml:space="preserve">: </w:t>
      </w:r>
      <w:hyperlink r:id="rId16">
        <w:r w:rsidDel="00000000" w:rsidR="00000000" w:rsidRPr="00000000">
          <w:rPr>
            <w:b w:val="1"/>
            <w:color w:val="484848"/>
            <w:rtl w:val="0"/>
          </w:rPr>
          <w:t xml:space="preserve">New group aims to advance Black policy professionals in Food and Ag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Lines w:val="1"/>
        <w:pageBreakBefore w:val="0"/>
        <w:spacing w:line="240" w:lineRule="auto"/>
        <w:rPr>
          <w:b w:val="1"/>
          <w:u w:val="single"/>
        </w:rPr>
      </w:pPr>
      <w:hyperlink r:id="rId1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USDA appointees (agri-pulse.com)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Civil Eats: Once Called Naïve for His Focus on Returning Land to Black Farmers, Thomas Mitchell Is Now a MacArthur Genius</w:t>
      </w:r>
    </w:p>
    <w:p w:rsidR="00000000" w:rsidDel="00000000" w:rsidP="00000000" w:rsidRDefault="00000000" w:rsidRPr="00000000" w14:paraId="00000032">
      <w:pPr>
        <w:keepLines w:val="1"/>
        <w:pageBreakBefore w:val="0"/>
        <w:spacing w:line="240" w:lineRule="auto"/>
        <w:rPr>
          <w:b w:val="1"/>
          <w:u w:val="single"/>
        </w:rPr>
      </w:pPr>
      <w:hyperlink r:id="rId18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https://civileats.com/2020/12/09/once-called-naive-for-his-focus-on-returning-land-to-black-farmers-thomas-mitchell-is-now-a-macarthur-genius/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Civil Eats: The Quapaw Nations Casino Farms its Own Food</w:t>
      </w:r>
    </w:p>
    <w:p w:rsidR="00000000" w:rsidDel="00000000" w:rsidP="00000000" w:rsidRDefault="00000000" w:rsidRPr="00000000" w14:paraId="00000036">
      <w:pPr>
        <w:keepLines w:val="1"/>
        <w:pageBreakBefore w:val="0"/>
        <w:spacing w:line="240" w:lineRule="auto"/>
        <w:rPr>
          <w:b w:val="1"/>
          <w:u w:val="single"/>
        </w:rPr>
      </w:pPr>
      <w:hyperlink r:id="rId19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https://civileats.com/2020/12/10/the-quapaw-nations-casino-farms-its-own-food/?utm_source=Verified+CE+list&amp;utm_campaign=c602ef5d69-EMAIL_CAMPAIGN_7_3_2018_8_13_COPY_01&amp;utm_medium=email&amp;utm_term=0_aae5e4a315-c602ef5d69-294336393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Eater: How Racism Has Shaped the American Farming Landscape</w:t>
      </w:r>
    </w:p>
    <w:p w:rsidR="00000000" w:rsidDel="00000000" w:rsidP="00000000" w:rsidRDefault="00000000" w:rsidRPr="00000000" w14:paraId="0000003A">
      <w:pPr>
        <w:keepLines w:val="1"/>
        <w:pageBreakBefore w:val="0"/>
        <w:spacing w:line="240" w:lineRule="auto"/>
        <w:rPr>
          <w:b w:val="1"/>
          <w:u w:val="single"/>
        </w:rPr>
      </w:pPr>
      <w:hyperlink r:id="rId20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https://www.eater.com/2019/1/25/18197352/american-farming-racism-us-agriculture-history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February Recommended Readings for Care Conservation Districts and Partners</w:t>
      </w:r>
    </w:p>
    <w:p w:rsidR="00000000" w:rsidDel="00000000" w:rsidP="00000000" w:rsidRDefault="00000000" w:rsidRPr="00000000" w14:paraId="00000056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Style w:val="Heading1"/>
        <w:keepNext w:val="0"/>
        <w:pageBreakBefore w:val="0"/>
        <w:shd w:fill="ffffff" w:val="clear"/>
        <w:spacing w:after="0" w:before="0" w:line="348" w:lineRule="auto"/>
        <w:rPr>
          <w:color w:val="222222"/>
          <w:sz w:val="30"/>
          <w:szCs w:val="30"/>
        </w:rPr>
      </w:pPr>
      <w:bookmarkStart w:colFirst="0" w:colLast="0" w:name="_y5lt5h8nccrq" w:id="0"/>
      <w:bookmarkEnd w:id="0"/>
      <w:r w:rsidDel="00000000" w:rsidR="00000000" w:rsidRPr="00000000">
        <w:rPr>
          <w:color w:val="222222"/>
          <w:sz w:val="30"/>
          <w:szCs w:val="30"/>
          <w:rtl w:val="0"/>
        </w:rPr>
        <w:t xml:space="preserve">Biden picks Bronaugh for USDA deputy post</w:t>
      </w:r>
    </w:p>
    <w:p w:rsidR="00000000" w:rsidDel="00000000" w:rsidP="00000000" w:rsidRDefault="00000000" w:rsidRPr="00000000" w14:paraId="00000058">
      <w:pPr>
        <w:pageBreakBefore w:val="0"/>
        <w:rPr/>
      </w:pPr>
      <w:hyperlink r:id="rId21">
        <w:r w:rsidDel="00000000" w:rsidR="00000000" w:rsidRPr="00000000">
          <w:rPr>
            <w:color w:val="1155cc"/>
            <w:u w:val="single"/>
            <w:rtl w:val="0"/>
          </w:rPr>
          <w:t xml:space="preserve">Biden picks Bronaugh for USDA Deputy post | 2021-01-18 | Agri-Pulse Communications, Inc. (agri-pulse.com)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Lines w:val="1"/>
        <w:pageBreakBefore w:val="0"/>
        <w:spacing w:line="240" w:lineRule="auto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Lines w:val="1"/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Food Justice Requires Land Justice</w:t>
      </w:r>
    </w:p>
    <w:p w:rsidR="00000000" w:rsidDel="00000000" w:rsidP="00000000" w:rsidRDefault="00000000" w:rsidRPr="00000000" w14:paraId="0000005B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  <w:t xml:space="preserve">Savi Horne, director of the Land Loss Prevention Project, says equality begins with access to land.</w:t>
      </w:r>
    </w:p>
    <w:p w:rsidR="00000000" w:rsidDel="00000000" w:rsidP="00000000" w:rsidRDefault="00000000" w:rsidRPr="00000000" w14:paraId="0000005C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Lines w:val="1"/>
        <w:pageBreakBefore w:val="0"/>
        <w:spacing w:line="240" w:lineRule="auto"/>
        <w:rPr/>
      </w:pPr>
      <w:hyperlink r:id="rId22">
        <w:r w:rsidDel="00000000" w:rsidR="00000000" w:rsidRPr="00000000">
          <w:rPr>
            <w:color w:val="1155cc"/>
            <w:u w:val="single"/>
            <w:rtl w:val="0"/>
          </w:rPr>
          <w:t xml:space="preserve">https://civileats.com/2018/01/15/food-justice-requires-land-justice/?utm_source=Verified+CE+list&amp;utm_campaign=53e9cb57da-EMAIL_CAMPAIGN_7_3_2018_8_13_COPY_01&amp;utm_medium=email&amp;utm_term=0_aae5e4a315-53e9cb57da-294336393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Lines w:val="1"/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CARE OKFROnline by Sarah Blaney</w:t>
      </w:r>
    </w:p>
    <w:p w:rsidR="00000000" w:rsidDel="00000000" w:rsidP="00000000" w:rsidRDefault="00000000" w:rsidRPr="00000000" w14:paraId="00000060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Lines w:val="1"/>
        <w:pageBreakBefore w:val="0"/>
        <w:spacing w:line="240" w:lineRule="auto"/>
        <w:rPr/>
      </w:pPr>
      <w:hyperlink r:id="rId23">
        <w:r w:rsidDel="00000000" w:rsidR="00000000" w:rsidRPr="00000000">
          <w:rPr>
            <w:color w:val="1155cc"/>
            <w:u w:val="single"/>
            <w:rtl w:val="0"/>
          </w:rPr>
          <w:t xml:space="preserve">CARE – Oklahoma Farm &amp; Ranch (okfronline.com)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Lines w:val="1"/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Original Project Press Release on Oklahoma Farm Report</w:t>
      </w:r>
    </w:p>
    <w:p w:rsidR="00000000" w:rsidDel="00000000" w:rsidP="00000000" w:rsidRDefault="00000000" w:rsidRPr="00000000" w14:paraId="00000064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Lines w:val="1"/>
        <w:pageBreakBefore w:val="0"/>
        <w:spacing w:line="240" w:lineRule="auto"/>
        <w:rPr/>
      </w:pPr>
      <w:hyperlink r:id="rId24">
        <w:r w:rsidDel="00000000" w:rsidR="00000000" w:rsidRPr="00000000">
          <w:rPr>
            <w:color w:val="1155cc"/>
            <w:u w:val="single"/>
            <w:rtl w:val="0"/>
          </w:rPr>
          <w:t xml:space="preserve">Oklahoma Farm Report - Oklahoma Association of Conservation Districts, Texas AgriForestry Small Farmers and Ranchers, and Oklahoma Black Historical Research Project Partner to Continue to Increase Opportunities for Minority Farmers &amp; Ranchers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Lines w:val="1"/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Envisioning Racial Equity in Agriculture</w:t>
      </w:r>
    </w:p>
    <w:p w:rsidR="00000000" w:rsidDel="00000000" w:rsidP="00000000" w:rsidRDefault="00000000" w:rsidRPr="00000000" w14:paraId="00000068">
      <w:pPr>
        <w:keepLines w:val="1"/>
        <w:pageBreakBefore w:val="0"/>
        <w:spacing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By Jean Willoughby</w:t>
      </w:r>
    </w:p>
    <w:p w:rsidR="00000000" w:rsidDel="00000000" w:rsidP="00000000" w:rsidRDefault="00000000" w:rsidRPr="00000000" w14:paraId="00000069">
      <w:pPr>
        <w:keepLines w:val="1"/>
        <w:pageBreakBefore w:val="0"/>
        <w:spacing w:line="240" w:lineRule="auto"/>
        <w:rPr/>
      </w:pPr>
      <w:hyperlink r:id="rId25">
        <w:r w:rsidDel="00000000" w:rsidR="00000000" w:rsidRPr="00000000">
          <w:rPr>
            <w:color w:val="1155cc"/>
            <w:u w:val="single"/>
            <w:rtl w:val="0"/>
          </w:rPr>
          <w:t xml:space="preserve">Envisioning Racial Equity in Agriculture — Racial Equity Institute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keepNext w:val="0"/>
        <w:pageBreakBefore w:val="0"/>
        <w:shd w:fill="ffffff" w:val="clear"/>
        <w:spacing w:after="240" w:before="480" w:line="312" w:lineRule="auto"/>
        <w:rPr>
          <w:rFonts w:ascii="Roboto" w:cs="Roboto" w:eastAsia="Roboto" w:hAnsi="Roboto"/>
          <w:b w:val="1"/>
          <w:sz w:val="24"/>
          <w:szCs w:val="24"/>
        </w:rPr>
      </w:pPr>
      <w:bookmarkStart w:colFirst="0" w:colLast="0" w:name="_30kwpau42e7l" w:id="1"/>
      <w:bookmarkEnd w:id="1"/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U.S. Department of Agriculture Announces Heather Dawn Thompson as Director, Office of Tribal Relations</w:t>
      </w:r>
    </w:p>
    <w:p w:rsidR="00000000" w:rsidDel="00000000" w:rsidP="00000000" w:rsidRDefault="00000000" w:rsidRPr="00000000" w14:paraId="0000006C">
      <w:pPr>
        <w:pageBreakBefore w:val="0"/>
        <w:rPr/>
      </w:pPr>
      <w:hyperlink r:id="rId26">
        <w:r w:rsidDel="00000000" w:rsidR="00000000" w:rsidRPr="00000000">
          <w:rPr>
            <w:color w:val="1155cc"/>
            <w:u w:val="single"/>
            <w:rtl w:val="0"/>
          </w:rPr>
          <w:t xml:space="preserve">U.S. Department of Agriculture Announces Heather Dawn Thompson as Director, Office of Tribal Relations | USDA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Lines w:val="1"/>
        <w:pageBreakBefore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Lines w:val="1"/>
        <w:pageBreakBefore w:val="0"/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March Recommended Reading</w:t>
      </w:r>
    </w:p>
    <w:p w:rsidR="00000000" w:rsidDel="00000000" w:rsidP="00000000" w:rsidRDefault="00000000" w:rsidRPr="00000000" w14:paraId="00000079">
      <w:pPr>
        <w:keepLines w:val="1"/>
        <w:pageBreakBefore w:val="0"/>
        <w:numPr>
          <w:ilvl w:val="0"/>
          <w:numId w:val="4"/>
        </w:numPr>
        <w:spacing w:after="240" w:before="240" w:line="240" w:lineRule="auto"/>
        <w:ind w:left="720" w:hanging="36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Indigenous People Have Reclaimed The National Bison Range</w:t>
      </w:r>
    </w:p>
    <w:p w:rsidR="00000000" w:rsidDel="00000000" w:rsidP="00000000" w:rsidRDefault="00000000" w:rsidRPr="00000000" w14:paraId="0000007A">
      <w:pPr>
        <w:keepLines w:val="1"/>
        <w:pageBreakBefore w:val="0"/>
        <w:spacing w:after="240" w:before="240" w:line="240" w:lineRule="auto"/>
        <w:rPr>
          <w:sz w:val="24"/>
          <w:szCs w:val="24"/>
          <w:u w:val="single"/>
        </w:rPr>
      </w:pPr>
      <w:hyperlink r:id="rId27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https://civileats.com/2021/02/03/indigenous-people-have-reclaimed-the-national-bison-range/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pageBreakBefore w:val="0"/>
        <w:numPr>
          <w:ilvl w:val="0"/>
          <w:numId w:val="6"/>
        </w:numPr>
        <w:spacing w:after="0" w:before="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Chairman Scott Issues Statement Following Release of Budget Reconciliation Text</w:t>
      </w:r>
    </w:p>
    <w:p w:rsidR="00000000" w:rsidDel="00000000" w:rsidP="00000000" w:rsidRDefault="00000000" w:rsidRPr="00000000" w14:paraId="0000007C">
      <w:pPr>
        <w:keepLines w:val="1"/>
        <w:pageBreakBefore w:val="0"/>
        <w:spacing w:after="240" w:before="240" w:line="240" w:lineRule="auto"/>
        <w:rPr>
          <w:sz w:val="24"/>
          <w:szCs w:val="24"/>
          <w:u w:val="single"/>
        </w:rPr>
      </w:pPr>
      <w:hyperlink r:id="rId28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http://www.oklahomafarmreport.com/wire/news/2021/02/00292_ChairmanScott02092021_145938.php#.YCMa0ehKiUk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pageBreakBefore w:val="0"/>
        <w:numPr>
          <w:ilvl w:val="0"/>
          <w:numId w:val="19"/>
        </w:numPr>
        <w:spacing w:after="260" w:before="120"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‘Minari’ Shines a Spotlight on Asian American Farmers</w:t>
      </w:r>
    </w:p>
    <w:p w:rsidR="00000000" w:rsidDel="00000000" w:rsidP="00000000" w:rsidRDefault="00000000" w:rsidRPr="00000000" w14:paraId="0000007E">
      <w:pPr>
        <w:keepLines w:val="1"/>
        <w:pageBreakBefore w:val="0"/>
        <w:spacing w:line="240" w:lineRule="auto"/>
        <w:rPr>
          <w:sz w:val="24"/>
          <w:szCs w:val="24"/>
          <w:u w:val="single"/>
        </w:rPr>
      </w:pPr>
      <w:hyperlink r:id="rId2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https://civileats.com/2021/02/12/minari-shines-a-spotlight-on-asian-american-farmers/?utm_source=Verified+CE+list&amp;utm_campaign=b515cd2f1e-EMAIL_CAMPAIGN_7_3_2018_8_13_COPY_01&amp;utm_medium=email&amp;utm_term=0_aae5e4a315-b515cd2f1e-294336393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Lines w:val="1"/>
        <w:pageBreakBefore w:val="0"/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Lines w:val="1"/>
        <w:pageBreakBefore w:val="0"/>
        <w:numPr>
          <w:ilvl w:val="0"/>
          <w:numId w:val="3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U.S. Department of Agriculture Announces Key Leadership in Farm Production and Conservation Mission Area</w:t>
      </w:r>
    </w:p>
    <w:p w:rsidR="00000000" w:rsidDel="00000000" w:rsidP="00000000" w:rsidRDefault="00000000" w:rsidRPr="00000000" w14:paraId="00000081">
      <w:pPr>
        <w:keepLines w:val="1"/>
        <w:pageBreakBefore w:val="0"/>
        <w:spacing w:line="240" w:lineRule="auto"/>
        <w:rPr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Lines w:val="1"/>
        <w:pageBreakBefore w:val="0"/>
        <w:spacing w:line="240" w:lineRule="auto"/>
        <w:rPr>
          <w:u w:val="single"/>
        </w:rPr>
      </w:pPr>
      <w:hyperlink r:id="rId3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U.S. Department of Agriculture Announces Key Leadership in Farm Production and Conservation Mission Area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Lines w:val="1"/>
        <w:pageBreakBefore w:val="0"/>
        <w:spacing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Style w:val="Heading1"/>
        <w:keepNext w:val="0"/>
        <w:pageBreakBefore w:val="0"/>
        <w:numPr>
          <w:ilvl w:val="0"/>
          <w:numId w:val="7"/>
        </w:numPr>
        <w:spacing w:before="480" w:line="240" w:lineRule="auto"/>
        <w:ind w:left="720" w:right="-140" w:hanging="360"/>
        <w:jc w:val="left"/>
        <w:rPr>
          <w:b w:val="1"/>
          <w:color w:val="212121"/>
          <w:sz w:val="24"/>
          <w:szCs w:val="24"/>
          <w:u w:val="none"/>
        </w:rPr>
      </w:pPr>
      <w:bookmarkStart w:colFirst="0" w:colLast="0" w:name="_6mpflxeqrwt6" w:id="2"/>
      <w:bookmarkEnd w:id="2"/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Fridays on the Farm: A Community Legacy at Lyles Station</w:t>
      </w:r>
    </w:p>
    <w:p w:rsidR="00000000" w:rsidDel="00000000" w:rsidP="00000000" w:rsidRDefault="00000000" w:rsidRPr="00000000" w14:paraId="00000085">
      <w:pPr>
        <w:pageBreakBefore w:val="0"/>
        <w:ind w:left="0" w:firstLine="0"/>
        <w:rPr/>
      </w:pPr>
      <w:hyperlink r:id="rId31">
        <w:r w:rsidDel="00000000" w:rsidR="00000000" w:rsidRPr="00000000">
          <w:rPr>
            <w:color w:val="1155cc"/>
            <w:u w:val="single"/>
            <w:rtl w:val="0"/>
          </w:rPr>
          <w:t xml:space="preserve">Fridays on the Farm: A Community Legacy at Lyles Station | Farmers.gov: Resources for Farmers and Producers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Lines w:val="1"/>
        <w:pageBreakBefore w:val="0"/>
        <w:spacing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Lines w:val="1"/>
        <w:pageBreakBefore w:val="0"/>
        <w:numPr>
          <w:ilvl w:val="0"/>
          <w:numId w:val="10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Black History Month - Celebrating Black American Achievements Past and Present</w:t>
      </w:r>
    </w:p>
    <w:p w:rsidR="00000000" w:rsidDel="00000000" w:rsidP="00000000" w:rsidRDefault="00000000" w:rsidRPr="00000000" w14:paraId="00000088">
      <w:pPr>
        <w:keepLines w:val="1"/>
        <w:pageBreakBefore w:val="0"/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Lines w:val="1"/>
        <w:pageBreakBefore w:val="0"/>
        <w:spacing w:line="240" w:lineRule="auto"/>
        <w:rPr>
          <w:u w:val="single"/>
        </w:rPr>
      </w:pPr>
      <w:hyperlink r:id="rId32">
        <w:r w:rsidDel="00000000" w:rsidR="00000000" w:rsidRPr="00000000">
          <w:rPr>
            <w:color w:val="1155cc"/>
            <w:u w:val="single"/>
            <w:rtl w:val="0"/>
          </w:rPr>
          <w:t xml:space="preserve">https://www.farmers.gov/connect/blog/farm-life/black-history-month-celebrating-black-american-achievements-past-and-present?utm-campaign=blackhistorymontha&amp;utm-content=blackfarmersblogreviewa&amp;utm_medium=email&amp;utm_source=govdelivery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Lines w:val="1"/>
        <w:pageBreakBefore w:val="0"/>
        <w:spacing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Lines w:val="1"/>
        <w:pageBreakBefore w:val="0"/>
        <w:numPr>
          <w:ilvl w:val="0"/>
          <w:numId w:val="11"/>
        </w:numPr>
        <w:spacing w:lin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USDA Secretary Tom Vilsak Employee Message</w:t>
      </w:r>
    </w:p>
    <w:p w:rsidR="00000000" w:rsidDel="00000000" w:rsidP="00000000" w:rsidRDefault="00000000" w:rsidRPr="00000000" w14:paraId="0000008C">
      <w:pPr>
        <w:keepLines w:val="1"/>
        <w:pageBreakBefore w:val="0"/>
        <w:spacing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Lines w:val="1"/>
        <w:pageBreakBefore w:val="0"/>
        <w:spacing w:line="240" w:lineRule="auto"/>
        <w:rPr>
          <w:u w:val="single"/>
        </w:rPr>
      </w:pPr>
      <w:hyperlink r:id="rId33">
        <w:r w:rsidDel="00000000" w:rsidR="00000000" w:rsidRPr="00000000">
          <w:rPr>
            <w:color w:val="1155cc"/>
            <w:u w:val="single"/>
            <w:rtl w:val="0"/>
          </w:rPr>
          <w:t xml:space="preserve">USDA Secretary Tom Vilsack Employee message 2 25 2021 - YouTube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Lines w:val="1"/>
        <w:pageBreakBefore w:val="0"/>
        <w:spacing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Lines w:val="1"/>
        <w:pageBreakBefore w:val="0"/>
        <w:spacing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Lines w:val="1"/>
        <w:pageBreakBefore w:val="0"/>
        <w:spacing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Lines w:val="1"/>
        <w:pageBreakBefore w:val="0"/>
        <w:spacing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Lines w:val="1"/>
        <w:pageBreakBefore w:val="0"/>
        <w:spacing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Lines w:val="1"/>
        <w:pageBreakBefore w:val="0"/>
        <w:spacing w:line="240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Lines w:val="1"/>
        <w:pageBreakBefore w:val="0"/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April Recommended Reading</w:t>
      </w:r>
    </w:p>
    <w:p w:rsidR="00000000" w:rsidDel="00000000" w:rsidP="00000000" w:rsidRDefault="00000000" w:rsidRPr="00000000" w14:paraId="00000095">
      <w:pPr>
        <w:keepLines w:val="1"/>
        <w:pageBreakBefore w:val="0"/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keepNext w:val="0"/>
        <w:pageBreakBefore w:val="0"/>
        <w:numPr>
          <w:ilvl w:val="0"/>
          <w:numId w:val="18"/>
        </w:numPr>
        <w:shd w:fill="ffffff" w:val="clear"/>
        <w:spacing w:after="0" w:before="100" w:line="253.33333333333337" w:lineRule="auto"/>
        <w:ind w:left="720" w:hanging="360"/>
        <w:rPr>
          <w:b w:val="1"/>
          <w:color w:val="303030"/>
          <w:sz w:val="24"/>
          <w:szCs w:val="24"/>
        </w:rPr>
      </w:pPr>
      <w:bookmarkStart w:colFirst="0" w:colLast="0" w:name="_f9v0be9yny12" w:id="3"/>
      <w:bookmarkEnd w:id="3"/>
      <w:r w:rsidDel="00000000" w:rsidR="00000000" w:rsidRPr="00000000">
        <w:rPr>
          <w:b w:val="1"/>
          <w:color w:val="303030"/>
          <w:sz w:val="24"/>
          <w:szCs w:val="24"/>
          <w:rtl w:val="0"/>
        </w:rPr>
        <w:t xml:space="preserve">How $1.9 trillion COVID-19 relief bill aims to help Black and socially disadvantaged farmers</w:t>
      </w:r>
    </w:p>
    <w:p w:rsidR="00000000" w:rsidDel="00000000" w:rsidP="00000000" w:rsidRDefault="00000000" w:rsidRPr="00000000" w14:paraId="00000097">
      <w:pPr>
        <w:pageBreakBefore w:val="0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ind w:left="0" w:firstLine="0"/>
        <w:rPr>
          <w:sz w:val="24"/>
          <w:szCs w:val="24"/>
        </w:rPr>
      </w:pPr>
      <w:hyperlink r:id="rId3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COVID-19 legislation: How bill offers debt relief for Black farmers (usatoday.com)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Lines w:val="1"/>
        <w:pageBreakBefore w:val="0"/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Style w:val="Heading1"/>
        <w:keepNext w:val="0"/>
        <w:pageBreakBefore w:val="0"/>
        <w:numPr>
          <w:ilvl w:val="0"/>
          <w:numId w:val="1"/>
        </w:numPr>
        <w:shd w:fill="ffffff" w:val="clear"/>
        <w:spacing w:after="260" w:before="120" w:line="240" w:lineRule="auto"/>
        <w:ind w:left="720" w:hanging="360"/>
        <w:rPr>
          <w:b w:val="1"/>
          <w:sz w:val="24"/>
          <w:szCs w:val="24"/>
        </w:rPr>
      </w:pPr>
      <w:bookmarkStart w:colFirst="0" w:colLast="0" w:name="_oeu15dkfee8j" w:id="4"/>
      <w:bookmarkEnd w:id="4"/>
      <w:r w:rsidDel="00000000" w:rsidR="00000000" w:rsidRPr="00000000">
        <w:rPr>
          <w:b w:val="1"/>
          <w:sz w:val="24"/>
          <w:szCs w:val="24"/>
          <w:rtl w:val="0"/>
        </w:rPr>
        <w:t xml:space="preserve">Op-ed: The Farm Bureau Says it Wants to Fight Racism. Here’s Where to Start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Lines w:val="1"/>
        <w:pageBreakBefore w:val="0"/>
        <w:spacing w:line="240" w:lineRule="auto"/>
        <w:rPr>
          <w:b w:val="1"/>
          <w:sz w:val="24"/>
          <w:szCs w:val="24"/>
          <w:u w:val="single"/>
        </w:rPr>
      </w:pPr>
      <w:hyperlink r:id="rId35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https://civileats.com/2020/07/03/op-ed-the-farm-bureau-says-it-wants-to-fight-racism-heres-where-to-start/?utm_source=Verified+CE+list&amp;utm_campaign=bebc8812d6-EMAIL_CAMPAIGN_7_3_2018_8_13_COPY_01&amp;utm_medium=email&amp;utm_term=0_aae5e4a315-bebc8812d6-294336393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Lines w:val="1"/>
        <w:pageBreakBefore w:val="0"/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Lines w:val="1"/>
        <w:pageBreakBefore w:val="0"/>
        <w:numPr>
          <w:ilvl w:val="0"/>
          <w:numId w:val="9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Civil Eats: Tracy McCurty Has Worked a Long Time to See Historic Wrongs Righted for Black Farmers</w:t>
      </w:r>
    </w:p>
    <w:p w:rsidR="00000000" w:rsidDel="00000000" w:rsidP="00000000" w:rsidRDefault="00000000" w:rsidRPr="00000000" w14:paraId="0000009E">
      <w:pPr>
        <w:keepLines w:val="1"/>
        <w:pageBreakBefore w:val="0"/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Lines w:val="1"/>
        <w:pageBreakBefore w:val="0"/>
        <w:spacing w:after="240" w:before="240" w:line="240" w:lineRule="auto"/>
        <w:rPr>
          <w:color w:val="1155cc"/>
          <w:sz w:val="24"/>
          <w:szCs w:val="24"/>
          <w:u w:val="single"/>
        </w:rPr>
      </w:pPr>
      <w:hyperlink r:id="rId3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civileats.com/2021/03/29/tracy-mccurty-has-worked-a-long-time-to-see-historic-wrongs-righted-for-black-farmers/?utm_source=Verified+CE+list&amp;utm_campaign=0c912d899d-EMAIL_CAMPAIGN_7_3_2018_8_13_COPY_01&amp;utm_medium=email&amp;utm_term=0_aae5e4a315-0c912d899d-294336393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1"/>
        <w:keepNext w:val="0"/>
        <w:pageBreakBefore w:val="0"/>
        <w:numPr>
          <w:ilvl w:val="0"/>
          <w:numId w:val="16"/>
        </w:numPr>
        <w:spacing w:before="480" w:line="240" w:lineRule="auto"/>
        <w:ind w:left="720" w:hanging="360"/>
        <w:jc w:val="left"/>
        <w:rPr>
          <w:b w:val="1"/>
          <w:color w:val="212121"/>
          <w:sz w:val="24"/>
          <w:szCs w:val="24"/>
        </w:rPr>
      </w:pPr>
      <w:bookmarkStart w:colFirst="0" w:colLast="0" w:name="_wsvkgxqulryc" w:id="5"/>
      <w:bookmarkEnd w:id="5"/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American Rescue Plan Socially Disadvantaged Farmer Debt Payments</w:t>
      </w:r>
    </w:p>
    <w:p w:rsidR="00000000" w:rsidDel="00000000" w:rsidP="00000000" w:rsidRDefault="00000000" w:rsidRPr="00000000" w14:paraId="000000A1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ageBreakBefore w:val="0"/>
        <w:rPr>
          <w:sz w:val="24"/>
          <w:szCs w:val="24"/>
        </w:rPr>
      </w:pPr>
      <w:hyperlink r:id="rId3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American Rescue Plan Socially Disadvantaged Farmer Debt Payments | Farmers.gov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Lines w:val="1"/>
        <w:pageBreakBefore w:val="0"/>
        <w:spacing w:after="240" w:before="240" w:line="240" w:lineRule="auto"/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Style w:val="Heading2"/>
        <w:keepNext w:val="0"/>
        <w:pageBreakBefore w:val="0"/>
        <w:numPr>
          <w:ilvl w:val="0"/>
          <w:numId w:val="20"/>
        </w:numPr>
        <w:shd w:fill="ffffff" w:val="clear"/>
        <w:spacing w:after="400" w:before="0" w:line="307.2" w:lineRule="auto"/>
        <w:ind w:left="720" w:hanging="360"/>
        <w:rPr>
          <w:rFonts w:ascii="Open Sans" w:cs="Open Sans" w:eastAsia="Open Sans" w:hAnsi="Open Sans"/>
          <w:b w:val="1"/>
          <w:sz w:val="24"/>
          <w:szCs w:val="24"/>
        </w:rPr>
      </w:pPr>
      <w:bookmarkStart w:colFirst="0" w:colLast="0" w:name="_kpz66ggt1wft" w:id="6"/>
      <w:bookmarkEnd w:id="6"/>
      <w:r w:rsidDel="00000000" w:rsidR="00000000" w:rsidRPr="00000000">
        <w:rPr>
          <w:rFonts w:ascii="Open Sans" w:cs="Open Sans" w:eastAsia="Open Sans" w:hAnsi="Open Sans"/>
          <w:b w:val="1"/>
          <w:sz w:val="24"/>
          <w:szCs w:val="24"/>
          <w:rtl w:val="0"/>
        </w:rPr>
        <w:t xml:space="preserve">NACD’s Diversity Equity and Inclusion Task Force on Open Meeting Laws</w:t>
      </w:r>
    </w:p>
    <w:p w:rsidR="00000000" w:rsidDel="00000000" w:rsidP="00000000" w:rsidRDefault="00000000" w:rsidRPr="00000000" w14:paraId="000000A5">
      <w:pPr>
        <w:pageBreakBefore w:val="0"/>
        <w:rPr>
          <w:sz w:val="24"/>
          <w:szCs w:val="24"/>
        </w:rPr>
      </w:pPr>
      <w:hyperlink r:id="rId3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NACD’s Diversity Equity and Inclusion Task Force on Open Meeting Laws - NACD (nacdnet.org)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Lines w:val="1"/>
        <w:pageBreakBefore w:val="0"/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Lines w:val="1"/>
        <w:pageBreakBefore w:val="0"/>
        <w:spacing w:lin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Lines w:val="1"/>
        <w:pageBreakBefore w:val="0"/>
        <w:numPr>
          <w:ilvl w:val="0"/>
          <w:numId w:val="12"/>
        </w:numPr>
        <w:spacing w:line="240" w:lineRule="auto"/>
        <w:ind w:left="720" w:hanging="360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Analyzing Loan Totals for Socially Disadvantaged Farmer</w:t>
      </w:r>
    </w:p>
    <w:p w:rsidR="00000000" w:rsidDel="00000000" w:rsidP="00000000" w:rsidRDefault="00000000" w:rsidRPr="00000000" w14:paraId="000000A9">
      <w:pPr>
        <w:keepLines w:val="1"/>
        <w:pageBreakBefore w:val="0"/>
        <w:spacing w:line="240" w:lineRule="auto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Lines w:val="1"/>
        <w:pageBreakBefore w:val="0"/>
        <w:spacing w:line="240" w:lineRule="auto"/>
        <w:rPr>
          <w:b w:val="1"/>
          <w:sz w:val="24"/>
          <w:szCs w:val="24"/>
        </w:rPr>
      </w:pPr>
      <w:hyperlink r:id="rId39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Analyzing Loan Totals for Socially Disadvantaged Farmers (dtnpf.com)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Lines w:val="1"/>
        <w:pageBreakBefore w:val="0"/>
        <w:spacing w:line="240" w:lineRule="auto"/>
        <w:rPr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Lines w:val="1"/>
        <w:pageBreakBefore w:val="0"/>
        <w:numPr>
          <w:ilvl w:val="0"/>
          <w:numId w:val="14"/>
        </w:numPr>
        <w:spacing w:line="240" w:lineRule="auto"/>
        <w:ind w:left="720" w:hanging="360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b w:val="1"/>
          <w:color w:val="333333"/>
          <w:sz w:val="24"/>
          <w:szCs w:val="24"/>
          <w:highlight w:val="white"/>
          <w:rtl w:val="0"/>
        </w:rPr>
        <w:t xml:space="preserve">House Agriculture Panel Probes Systemic USDA Discrimination Against Black Farmers </w:t>
      </w:r>
    </w:p>
    <w:p w:rsidR="00000000" w:rsidDel="00000000" w:rsidP="00000000" w:rsidRDefault="00000000" w:rsidRPr="00000000" w14:paraId="000000AD">
      <w:pPr>
        <w:keepLines w:val="1"/>
        <w:pageBreakBefore w:val="0"/>
        <w:spacing w:line="240" w:lineRule="auto"/>
        <w:rPr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Lines w:val="1"/>
        <w:pageBreakBefore w:val="0"/>
        <w:spacing w:line="240" w:lineRule="auto"/>
        <w:rPr>
          <w:color w:val="0000ff"/>
          <w:sz w:val="24"/>
          <w:szCs w:val="24"/>
          <w:highlight w:val="white"/>
          <w:u w:val="single"/>
        </w:rPr>
      </w:pPr>
      <w:hyperlink r:id="rId40">
        <w:r w:rsidDel="00000000" w:rsidR="00000000" w:rsidRPr="00000000">
          <w:rPr>
            <w:color w:val="1155cc"/>
            <w:sz w:val="24"/>
            <w:szCs w:val="24"/>
            <w:highlight w:val="white"/>
            <w:u w:val="single"/>
            <w:rtl w:val="0"/>
          </w:rPr>
          <w:t xml:space="preserve">https://patch.com/michigan/across-mi/house-agriculture-panel-probes-systemic-usda-discrimination-against-black-farmers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Lines w:val="1"/>
        <w:pageBreakBefore w:val="0"/>
        <w:spacing w:line="240" w:lineRule="auto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Lines w:val="1"/>
        <w:pageBreakBefore w:val="0"/>
        <w:spacing w:line="240" w:lineRule="auto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Lines w:val="1"/>
        <w:pageBreakBefore w:val="0"/>
        <w:spacing w:line="24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b w:val="1"/>
          <w:sz w:val="26"/>
          <w:szCs w:val="26"/>
          <w:u w:val="single"/>
          <w:rtl w:val="0"/>
        </w:rPr>
        <w:t xml:space="preserve">May Recommended Reading </w:t>
      </w:r>
    </w:p>
    <w:p w:rsidR="00000000" w:rsidDel="00000000" w:rsidP="00000000" w:rsidRDefault="00000000" w:rsidRPr="00000000" w14:paraId="000000B2">
      <w:pPr>
        <w:keepLines w:val="1"/>
        <w:pageBreakBefore w:val="0"/>
        <w:spacing w:line="240" w:lineRule="auto"/>
        <w:rPr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Lines w:val="1"/>
        <w:pageBreakBefore w:val="0"/>
        <w:numPr>
          <w:ilvl w:val="0"/>
          <w:numId w:val="8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Indigenous Fold Sovereignty Movements are Taking Back Ancestral Land</w:t>
      </w:r>
    </w:p>
    <w:p w:rsidR="00000000" w:rsidDel="00000000" w:rsidP="00000000" w:rsidRDefault="00000000" w:rsidRPr="00000000" w14:paraId="000000B4">
      <w:pPr>
        <w:keepLines w:val="1"/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Lines w:val="1"/>
        <w:pageBreakBefore w:val="0"/>
        <w:spacing w:line="240" w:lineRule="auto"/>
        <w:rPr>
          <w:color w:val="0000ff"/>
          <w:sz w:val="24"/>
          <w:szCs w:val="24"/>
          <w:u w:val="single"/>
        </w:rPr>
      </w:pPr>
      <w:hyperlink r:id="rId4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https://civileats.com/2021/03/31/indigenous-food-sovereignty-movements-are-taking-back-ancestral-land/?utm_source=Verified+CE+list&amp;utm_campaign=3caed67366-EMAIL_CAMPAIGN_7_3_2018_8_13_COPY_01&amp;utm_medium=email&amp;utm_term=0_aae5e4a315-3caed67366-294336393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keepLines w:val="1"/>
        <w:pageBreakBefore w:val="0"/>
        <w:spacing w:line="240" w:lineRule="auto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Lines w:val="1"/>
        <w:pageBreakBefore w:val="0"/>
        <w:numPr>
          <w:ilvl w:val="0"/>
          <w:numId w:val="15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Interview with Mr. Alvin Lee</w:t>
      </w:r>
    </w:p>
    <w:p w:rsidR="00000000" w:rsidDel="00000000" w:rsidP="00000000" w:rsidRDefault="00000000" w:rsidRPr="00000000" w14:paraId="000000B8">
      <w:pPr>
        <w:keepLines w:val="1"/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Lines w:val="1"/>
        <w:pageBreakBefore w:val="0"/>
        <w:spacing w:line="240" w:lineRule="auto"/>
        <w:rPr>
          <w:sz w:val="24"/>
          <w:szCs w:val="24"/>
          <w:u w:val="single"/>
        </w:rPr>
      </w:pPr>
      <w:hyperlink r:id="rId4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https://www.harvestpublicmedia.org/post/after-decades-discrimination-lawmakers-propose-justice-black-farmers?fbclid=lwAR2hPzJOKEJls4L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Lines w:val="1"/>
        <w:pageBreakBefore w:val="0"/>
        <w:spacing w:line="240" w:lineRule="auto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Lines w:val="1"/>
        <w:pageBreakBefore w:val="0"/>
        <w:numPr>
          <w:ilvl w:val="0"/>
          <w:numId w:val="13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Next Generation of Black Farmers</w:t>
      </w:r>
    </w:p>
    <w:p w:rsidR="00000000" w:rsidDel="00000000" w:rsidP="00000000" w:rsidRDefault="00000000" w:rsidRPr="00000000" w14:paraId="000000BC">
      <w:pPr>
        <w:keepLines w:val="1"/>
        <w:pageBreakBefore w:val="0"/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Lines w:val="1"/>
        <w:pageBreakBefore w:val="0"/>
        <w:spacing w:line="240" w:lineRule="auto"/>
        <w:rPr>
          <w:color w:val="0000ff"/>
          <w:sz w:val="24"/>
          <w:szCs w:val="24"/>
          <w:u w:val="single"/>
        </w:rPr>
      </w:pPr>
      <w:hyperlink r:id="rId4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https://www.vox.com/first-person/22375958/biden-stimulus-relief-black-farmers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Lines w:val="1"/>
        <w:pageBreakBefore w:val="0"/>
        <w:spacing w:line="240" w:lineRule="auto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Lines w:val="1"/>
        <w:pageBreakBefore w:val="0"/>
        <w:numPr>
          <w:ilvl w:val="0"/>
          <w:numId w:val="17"/>
        </w:numPr>
        <w:spacing w:line="24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American Rescue Plan Act of 2021</w:t>
      </w:r>
    </w:p>
    <w:p w:rsidR="00000000" w:rsidDel="00000000" w:rsidP="00000000" w:rsidRDefault="00000000" w:rsidRPr="00000000" w14:paraId="000000C0">
      <w:pPr>
        <w:keepLines w:val="1"/>
        <w:pageBreakBefore w:val="0"/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Lines w:val="1"/>
        <w:pageBreakBefore w:val="0"/>
        <w:spacing w:line="240" w:lineRule="auto"/>
        <w:rPr>
          <w:color w:val="0000ff"/>
          <w:sz w:val="24"/>
          <w:szCs w:val="24"/>
          <w:u w:val="single"/>
        </w:rPr>
      </w:pPr>
      <w:hyperlink r:id="rId4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https://files.constantcontact.com/956d5758701/f46a4582-ce96-4746-9f43-d655729fcf4a.pdf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Lines w:val="1"/>
        <w:pageBreakBefore w:val="0"/>
        <w:spacing w:line="240" w:lineRule="auto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Lines w:val="1"/>
        <w:pageBreakBefore w:val="0"/>
        <w:spacing w:line="240" w:lineRule="auto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Lines w:val="1"/>
        <w:pageBreakBefore w:val="0"/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June/July Recommended Reading</w:t>
      </w:r>
    </w:p>
    <w:p w:rsidR="00000000" w:rsidDel="00000000" w:rsidP="00000000" w:rsidRDefault="00000000" w:rsidRPr="00000000" w14:paraId="000000C5">
      <w:pPr>
        <w:keepLines w:val="1"/>
        <w:pageBreakBefore w:val="0"/>
        <w:spacing w:line="24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Style w:val="Heading1"/>
        <w:keepNext w:val="0"/>
        <w:pageBreakBefore w:val="0"/>
        <w:numPr>
          <w:ilvl w:val="0"/>
          <w:numId w:val="2"/>
        </w:numPr>
        <w:shd w:fill="ffffff" w:val="clear"/>
        <w:spacing w:after="260" w:before="120" w:line="240" w:lineRule="auto"/>
        <w:ind w:left="720" w:hanging="360"/>
        <w:rPr>
          <w:b w:val="1"/>
          <w:sz w:val="24"/>
          <w:szCs w:val="24"/>
          <w:u w:val="none"/>
        </w:rPr>
      </w:pPr>
      <w:bookmarkStart w:colFirst="0" w:colLast="0" w:name="_l9mx22k865bw" w:id="7"/>
      <w:bookmarkEnd w:id="7"/>
      <w:r w:rsidDel="00000000" w:rsidR="00000000" w:rsidRPr="00000000">
        <w:rPr>
          <w:b w:val="1"/>
          <w:sz w:val="24"/>
          <w:szCs w:val="24"/>
          <w:rtl w:val="0"/>
        </w:rPr>
        <w:t xml:space="preserve">A New Native Seed Cooperative Aims to Rebuild Indigenous Foodways</w:t>
      </w:r>
    </w:p>
    <w:p w:rsidR="00000000" w:rsidDel="00000000" w:rsidP="00000000" w:rsidRDefault="00000000" w:rsidRPr="00000000" w14:paraId="000000C7">
      <w:pPr>
        <w:keepLines w:val="1"/>
        <w:pageBreakBefore w:val="0"/>
        <w:spacing w:line="240" w:lineRule="auto"/>
        <w:ind w:left="0" w:firstLine="0"/>
        <w:rPr>
          <w:sz w:val="24"/>
          <w:szCs w:val="24"/>
        </w:rPr>
      </w:pPr>
      <w:hyperlink r:id="rId4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A New Native Seed Cooperative Aims to Rebuild Indigenous Foodways | Civil Eats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Lines w:val="1"/>
        <w:pageBreakBefore w:val="0"/>
        <w:spacing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1"/>
        <w:keepNext w:val="0"/>
        <w:pageBreakBefore w:val="0"/>
        <w:numPr>
          <w:ilvl w:val="0"/>
          <w:numId w:val="5"/>
        </w:numPr>
        <w:spacing w:before="480" w:line="240" w:lineRule="auto"/>
        <w:ind w:left="720" w:hanging="360"/>
        <w:rPr>
          <w:b w:val="1"/>
          <w:color w:val="212121"/>
          <w:sz w:val="24"/>
          <w:szCs w:val="24"/>
          <w:u w:val="none"/>
        </w:rPr>
      </w:pPr>
      <w:bookmarkStart w:colFirst="0" w:colLast="0" w:name="_tsyiyc5z2xdw" w:id="8"/>
      <w:bookmarkEnd w:id="8"/>
      <w:r w:rsidDel="00000000" w:rsidR="00000000" w:rsidRPr="00000000">
        <w:rPr>
          <w:b w:val="1"/>
          <w:color w:val="212121"/>
          <w:sz w:val="24"/>
          <w:szCs w:val="24"/>
          <w:rtl w:val="0"/>
        </w:rPr>
        <w:t xml:space="preserve">American Rescue Plan Debt Payments FAQ</w:t>
      </w:r>
    </w:p>
    <w:p w:rsidR="00000000" w:rsidDel="00000000" w:rsidP="00000000" w:rsidRDefault="00000000" w:rsidRPr="00000000" w14:paraId="000000CA">
      <w:pPr>
        <w:pageBreakBefore w:val="0"/>
        <w:ind w:left="0" w:firstLine="0"/>
        <w:rPr>
          <w:sz w:val="24"/>
          <w:szCs w:val="24"/>
        </w:rPr>
      </w:pPr>
      <w:hyperlink r:id="rId46">
        <w:r w:rsidDel="00000000" w:rsidR="00000000" w:rsidRPr="00000000">
          <w:rPr>
            <w:color w:val="1155cc"/>
            <w:u w:val="single"/>
            <w:rtl w:val="0"/>
          </w:rPr>
          <w:t xml:space="preserve">American Rescue Plan Debt Payments FAQ | Farmers.gov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ageBreakBefore w:val="0"/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ageBreakBefore w:val="0"/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ageBreakBefore w:val="0"/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ageBreakBefore w:val="0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August/September Recommended Reading </w:t>
      </w:r>
    </w:p>
    <w:p w:rsidR="00000000" w:rsidDel="00000000" w:rsidP="00000000" w:rsidRDefault="00000000" w:rsidRPr="00000000" w14:paraId="000000D1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Guidance for Heirs’ Property Operators Participating in Farm Service Agency (FSA) Programs</w:t>
      </w:r>
    </w:p>
    <w:p w:rsidR="00000000" w:rsidDel="00000000" w:rsidP="00000000" w:rsidRDefault="00000000" w:rsidRPr="00000000" w14:paraId="000000D3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FACT SHEET</w:t>
      </w:r>
    </w:p>
    <w:p w:rsidR="00000000" w:rsidDel="00000000" w:rsidP="00000000" w:rsidRDefault="00000000" w:rsidRPr="00000000" w14:paraId="000000D4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July 2020</w:t>
      </w:r>
    </w:p>
    <w:p w:rsidR="00000000" w:rsidDel="00000000" w:rsidP="00000000" w:rsidRDefault="00000000" w:rsidRPr="00000000" w14:paraId="000000D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ageBreakBefore w:val="0"/>
        <w:ind w:left="0" w:firstLine="0"/>
        <w:rPr>
          <w:color w:val="0000ff"/>
          <w:u w:val="single"/>
        </w:rPr>
      </w:pPr>
      <w:hyperlink r:id="rId47">
        <w:r w:rsidDel="00000000" w:rsidR="00000000" w:rsidRPr="00000000">
          <w:rPr>
            <w:color w:val="1155cc"/>
            <w:u w:val="single"/>
            <w:rtl w:val="0"/>
          </w:rPr>
          <w:t xml:space="preserve">https://www.fsa.usda.gov/Assets/USDA-FSA-Public/usdafiles/FactSheets/guidance_heirs_property_operators_participating_in_fsa_programs-factsheet.pdf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ageBreakBefore w:val="0"/>
        <w:ind w:left="0" w:firstLine="0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Civil Eats: A Year After the Tulsa Race Massacre A Grocery Store Opens to Serve the Community.</w:t>
      </w:r>
    </w:p>
    <w:p w:rsidR="00000000" w:rsidDel="00000000" w:rsidP="00000000" w:rsidRDefault="00000000" w:rsidRPr="00000000" w14:paraId="000000D9">
      <w:pPr>
        <w:pageBreakBefore w:val="0"/>
        <w:ind w:left="0" w:firstLine="0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ind w:left="0" w:firstLine="0"/>
        <w:rPr>
          <w:color w:val="0000ff"/>
          <w:u w:val="single"/>
        </w:rPr>
      </w:pPr>
      <w:hyperlink r:id="rId48">
        <w:r w:rsidDel="00000000" w:rsidR="00000000" w:rsidRPr="00000000">
          <w:rPr>
            <w:color w:val="1155cc"/>
            <w:u w:val="single"/>
            <w:rtl w:val="0"/>
          </w:rPr>
          <w:t xml:space="preserve">https://civileats.com/2021/05/28/a-century-after-the-tulsa-race-massacre-a-grocery-store-opens-to-serve-the-community/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ageBreakBefore w:val="0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MORE THAN 25 ORGANIZATIONS FILE AMICUS BRIEF TO RELEASE WISCONSIN ORDER HALTING $4 BILLION IN LOAN FORGIVENESS FOR BIPOC FARMERS </w:t>
      </w:r>
    </w:p>
    <w:p w:rsidR="00000000" w:rsidDel="00000000" w:rsidP="00000000" w:rsidRDefault="00000000" w:rsidRPr="00000000" w14:paraId="000000DD">
      <w:pPr>
        <w:pageBreakBefore w:val="0"/>
        <w:ind w:left="0" w:firstLine="0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ind w:left="0" w:firstLine="0"/>
        <w:rPr>
          <w:color w:val="0000ff"/>
          <w:u w:val="single"/>
        </w:rPr>
      </w:pPr>
      <w:hyperlink r:id="rId49">
        <w:r w:rsidDel="00000000" w:rsidR="00000000" w:rsidRPr="00000000">
          <w:rPr>
            <w:color w:val="1155cc"/>
            <w:u w:val="single"/>
            <w:rtl w:val="0"/>
          </w:rPr>
          <w:t xml:space="preserve">https://static1.squarespace.com/static/5b2c7bebcef3725e593fb2fe/t/60d4c72206f9db3db3113e61/1624557530663/RC-IAC-LLPP-Press-Release-624.pdf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ageBreakBefore w:val="0"/>
        <w:ind w:left="0" w:firstLine="0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2"/>
        <w:keepNext w:val="0"/>
        <w:keepLines w:val="0"/>
        <w:pageBreakBefore w:val="0"/>
        <w:shd w:fill="ffffff" w:val="clear"/>
        <w:spacing w:after="0" w:line="252.00000000000003" w:lineRule="auto"/>
        <w:jc w:val="left"/>
        <w:rPr>
          <w:b w:val="1"/>
          <w:sz w:val="26"/>
          <w:szCs w:val="26"/>
        </w:rPr>
      </w:pPr>
      <w:bookmarkStart w:colFirst="0" w:colLast="0" w:name="_ab9chonw0vc2" w:id="9"/>
      <w:bookmarkEnd w:id="9"/>
      <w:r w:rsidDel="00000000" w:rsidR="00000000" w:rsidRPr="00000000">
        <w:rPr>
          <w:b w:val="1"/>
          <w:sz w:val="26"/>
          <w:szCs w:val="26"/>
          <w:rtl w:val="0"/>
        </w:rPr>
        <w:t xml:space="preserve">Politico: ‘Rampant issues’: Black farmers are still left out at USDA</w:t>
      </w:r>
    </w:p>
    <w:p w:rsidR="00000000" w:rsidDel="00000000" w:rsidP="00000000" w:rsidRDefault="00000000" w:rsidRPr="00000000" w14:paraId="000000E1">
      <w:pPr>
        <w:pageBreakBefore w:val="0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ageBreakBefore w:val="0"/>
        <w:ind w:left="0" w:firstLine="0"/>
        <w:rPr>
          <w:color w:val="0000ff"/>
          <w:u w:val="single"/>
        </w:rPr>
      </w:pPr>
      <w:hyperlink r:id="rId50">
        <w:r w:rsidDel="00000000" w:rsidR="00000000" w:rsidRPr="00000000">
          <w:rPr>
            <w:color w:val="1155cc"/>
            <w:u w:val="single"/>
            <w:rtl w:val="0"/>
          </w:rPr>
          <w:t xml:space="preserve">https://www.politico.com/news/2021/07/05/black-farmers-left-out-usda-497876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ageBreakBefore w:val="0"/>
        <w:ind w:left="0" w:firstLine="0"/>
        <w:rPr>
          <w:color w:val="0000ff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Style w:val="Heading1"/>
        <w:keepNext w:val="0"/>
        <w:keepLines w:val="0"/>
        <w:pageBreakBefore w:val="0"/>
        <w:shd w:fill="ffffff" w:val="clear"/>
        <w:spacing w:after="260" w:before="120" w:lineRule="auto"/>
        <w:rPr>
          <w:b w:val="1"/>
          <w:sz w:val="26"/>
          <w:szCs w:val="26"/>
        </w:rPr>
      </w:pPr>
      <w:bookmarkStart w:colFirst="0" w:colLast="0" w:name="_4rk6cbh9x5o4" w:id="10"/>
      <w:bookmarkEnd w:id="10"/>
      <w:r w:rsidDel="00000000" w:rsidR="00000000" w:rsidRPr="00000000">
        <w:rPr>
          <w:b w:val="1"/>
          <w:sz w:val="26"/>
          <w:szCs w:val="26"/>
          <w:rtl w:val="0"/>
        </w:rPr>
        <w:t xml:space="preserve">Farmer Co-ops Are Giving Latinx Communities Room to Grow</w:t>
      </w:r>
    </w:p>
    <w:p w:rsidR="00000000" w:rsidDel="00000000" w:rsidP="00000000" w:rsidRDefault="00000000" w:rsidRPr="00000000" w14:paraId="000000E5">
      <w:pPr>
        <w:pageBreakBefore w:val="0"/>
        <w:ind w:left="0" w:firstLine="0"/>
        <w:rPr>
          <w:color w:val="0071bc"/>
          <w:u w:val="single"/>
        </w:rPr>
      </w:pPr>
      <w:hyperlink r:id="rId51">
        <w:r w:rsidDel="00000000" w:rsidR="00000000" w:rsidRPr="00000000">
          <w:rPr>
            <w:color w:val="1155cc"/>
            <w:u w:val="single"/>
            <w:rtl w:val="0"/>
          </w:rPr>
          <w:t xml:space="preserve">https://civileats.com/2021/07/15/farmer-co-ops-are-giving-latinx-communities-room-to-grow/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ageBreakBefore w:val="0"/>
        <w:ind w:left="0" w:firstLine="0"/>
        <w:rPr>
          <w:color w:val="0071b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ageBreakBefore w:val="0"/>
        <w:ind w:left="0" w:firstLine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October RECOMMENDED READING</w:t>
      </w:r>
    </w:p>
    <w:p w:rsidR="00000000" w:rsidDel="00000000" w:rsidP="00000000" w:rsidRDefault="00000000" w:rsidRPr="00000000" w14:paraId="000000E8">
      <w:pPr>
        <w:pageBreakBefore w:val="0"/>
        <w:ind w:left="0" w:firstLine="0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shd w:fill="ffffff" w:val="clear"/>
        <w:spacing w:after="260" w:before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The Museum Building an Incubator for Native Food Businesses</w:t>
      </w:r>
    </w:p>
    <w:p w:rsidR="00000000" w:rsidDel="00000000" w:rsidP="00000000" w:rsidRDefault="00000000" w:rsidRPr="00000000" w14:paraId="000000EA">
      <w:pPr>
        <w:rPr>
          <w:color w:val="0000ff"/>
          <w:sz w:val="24"/>
          <w:szCs w:val="24"/>
          <w:u w:val="single"/>
        </w:rPr>
      </w:pPr>
      <w:hyperlink r:id="rId5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https://civileats.com/2021/06/21/the-museum-building-an-incubator-for-native-food-businesses/?utm_source=Verified+CE+list&amp;utm_campaign=eb73b524c4-_CE_Newsletter_8_17_2021_Format_Test8_12_2021_13_1&amp;utm_medium=email&amp;utm_term=0_aae5e4a315-eb73b524c4-294336393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rFonts w:ascii="Montserrat" w:cs="Montserrat" w:eastAsia="Montserrat" w:hAnsi="Montserrat"/>
          <w:b w:val="1"/>
          <w:color w:val="3838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>
          <w:rFonts w:ascii="Montserrat" w:cs="Montserrat" w:eastAsia="Montserrat" w:hAnsi="Montserrat"/>
          <w:b w:val="1"/>
          <w:color w:val="383838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383838"/>
          <w:sz w:val="24"/>
          <w:szCs w:val="24"/>
          <w:rtl w:val="0"/>
        </w:rPr>
        <w:t xml:space="preserve">The disturbing history of how conservatorships were used to exploit, swindle Native Americans</w:t>
      </w:r>
    </w:p>
    <w:p w:rsidR="00000000" w:rsidDel="00000000" w:rsidP="00000000" w:rsidRDefault="00000000" w:rsidRPr="00000000" w14:paraId="000000EE">
      <w:pPr>
        <w:rPr>
          <w:b w:val="1"/>
          <w:color w:val="3838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https://theconversation.com/the-disturbing-history-of-how-conservatorships-were-used-to-exploit-swindle-native-americans-165140</w:t>
      </w:r>
    </w:p>
    <w:p w:rsidR="00000000" w:rsidDel="00000000" w:rsidP="00000000" w:rsidRDefault="00000000" w:rsidRPr="00000000" w14:paraId="000000F0">
      <w:pPr>
        <w:rPr>
          <w:rFonts w:ascii="Montserrat" w:cs="Montserrat" w:eastAsia="Montserrat" w:hAnsi="Montserrat"/>
          <w:b w:val="1"/>
          <w:color w:val="3838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efefe" w:val="clear"/>
        <w:spacing w:before="0" w:line="264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Helping veterans become successful in agriculture</w:t>
      </w:r>
    </w:p>
    <w:p w:rsidR="00000000" w:rsidDel="00000000" w:rsidP="00000000" w:rsidRDefault="00000000" w:rsidRPr="00000000" w14:paraId="000000F2">
      <w:pPr>
        <w:pageBreakBefore w:val="0"/>
        <w:ind w:left="0" w:firstLine="0"/>
        <w:rPr>
          <w:b w:val="1"/>
          <w:sz w:val="24"/>
          <w:szCs w:val="24"/>
        </w:rPr>
      </w:pPr>
      <w:hyperlink r:id="rId53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Helping veterans become successful in agriculture - AgriLife Today (tamu.edu)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Government Resource Guide for Farmer Veterans </w:t>
      </w:r>
    </w:p>
    <w:p w:rsidR="00000000" w:rsidDel="00000000" w:rsidP="00000000" w:rsidRDefault="00000000" w:rsidRPr="00000000" w14:paraId="000000F6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ageBreakBefore w:val="0"/>
        <w:ind w:left="0" w:firstLine="0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https://oklahoma.gov/content/dam/ok/en/veterans/documents/agrivets/Government_Resources_Guide_for_Farmer_Veterans_102015.pdf</w:t>
      </w:r>
    </w:p>
    <w:p w:rsidR="00000000" w:rsidDel="00000000" w:rsidP="00000000" w:rsidRDefault="00000000" w:rsidRPr="00000000" w14:paraId="000000F8">
      <w:pPr>
        <w:pageBreakBefore w:val="0"/>
        <w:ind w:left="0" w:firstLine="0"/>
        <w:rPr>
          <w:b w:val="1"/>
          <w:color w:val="0000ff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ageBreakBefore w:val="0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patch.com/michigan/across-mi/house-agriculture-panel-probes-systemic-usda-discrimination-against-black-farmers" TargetMode="External"/><Relationship Id="rId42" Type="http://schemas.openxmlformats.org/officeDocument/2006/relationships/hyperlink" Target="https://www.harvestpublicmedia.org/post/after-decades-discrimination-lawmakers-propose-justice-black-farmers?fbclid=lwAR2hPzJOKEJls4L" TargetMode="External"/><Relationship Id="rId41" Type="http://schemas.openxmlformats.org/officeDocument/2006/relationships/hyperlink" Target="https://civileats.com/2021/03/31/indigenous-food-sovereignty-movements-are-taking-back-ancestral-land/?utm_source=Verified+CE+list&amp;utm_campaign=3caed67366-EMAIL_CAMPAIGN_7_3_2018_8_13_COPY_01&amp;utm_medium=email&amp;utm_term=0_aae5e4a315-3caed67366-294336393" TargetMode="External"/><Relationship Id="rId44" Type="http://schemas.openxmlformats.org/officeDocument/2006/relationships/hyperlink" Target="https://files.constantcontact.com/956d5758701/f46a4582-ce96-4746-9f43-d655729fcf4a.pdf" TargetMode="External"/><Relationship Id="rId43" Type="http://schemas.openxmlformats.org/officeDocument/2006/relationships/hyperlink" Target="https://www.vox.com/first-person/22375958/biden-stimulus-relief-black-farmers" TargetMode="External"/><Relationship Id="rId46" Type="http://schemas.openxmlformats.org/officeDocument/2006/relationships/hyperlink" Target="https://www.farmers.gov/americanrescueplan/arp-faq" TargetMode="External"/><Relationship Id="rId45" Type="http://schemas.openxmlformats.org/officeDocument/2006/relationships/hyperlink" Target="https://civileats.com/2020/11/10/a-new-native-seed-cooperative-aims-to-rebuild-indigenous-foodway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ashingtonpost.com/outlook/2018/11/28/half-land-oklahoma-could-be-returned-native-americans-it-should-be/" TargetMode="External"/><Relationship Id="rId48" Type="http://schemas.openxmlformats.org/officeDocument/2006/relationships/hyperlink" Target="https://civileats.com/2021/05/28/a-century-after-the-tulsa-race-massacre-a-grocery-store-opens-to-serve-the-community/" TargetMode="External"/><Relationship Id="rId47" Type="http://schemas.openxmlformats.org/officeDocument/2006/relationships/hyperlink" Target="https://www.fsa.usda.gov/Assets/USDA-FSA-Public/usdafiles/FactSheets/guidance_heirs_property_operators_participating_in_fsa_programs-factsheet.pdf" TargetMode="External"/><Relationship Id="rId49" Type="http://schemas.openxmlformats.org/officeDocument/2006/relationships/hyperlink" Target="https://static1.squarespace.com/static/5b2c7bebcef3725e593fb2fe/t/60d4c72206f9db3db3113e61/1624557530663/RC-IAC-LLPP-Press-Release-624.pdf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fsa.usda.gov/Assets/USDA-FSA-Public/usdafiles/FactSheets/2019/sda_loans-fact_sheet-aug_2019.pdf" TargetMode="External"/><Relationship Id="rId7" Type="http://schemas.openxmlformats.org/officeDocument/2006/relationships/hyperlink" Target="https://www.nrcs.usda.gov/wps/portal/nrcs/detail/national/about/?cid=nrcs144p2_068641" TargetMode="External"/><Relationship Id="rId8" Type="http://schemas.openxmlformats.org/officeDocument/2006/relationships/hyperlink" Target="https://civileats.com/2020/11/17/black-land-matters-but-is-crowdfunding-enough/?utm_source=Verified%20CE%20list&amp;utm_campaign=501b5a69fa-EMAIL_CAMPAIGN_7_3_2018_8_13_COPY_01&amp;utm_medium=email&amp;utm_term=0_aae5e4a315-501b5a69fa-294336393" TargetMode="External"/><Relationship Id="rId31" Type="http://schemas.openxmlformats.org/officeDocument/2006/relationships/hyperlink" Target="https://www.farmers.gov/connect/blog/conservation/fridays-farm-community-legacy-lyles-station?utm_campaign=fotfa&amp;utm_content=lylesstationa&amp;utm_medium=email&amp;utm_source=govdelivery" TargetMode="External"/><Relationship Id="rId30" Type="http://schemas.openxmlformats.org/officeDocument/2006/relationships/hyperlink" Target="https://lnks.gd/l/eyJhbGciOiJIUzI1NiJ9.eyJidWxsZXRpbl9saW5rX2lkIjoxMDEsInVyaSI6ImJwMjpjbGljayIsImJ1bGxldGluX2lkIjoiMjAyMTAyMTkuMzU1NTM3NjEiLCJ1cmwiOiJodHRwczovL3d3dy5mc2EudXNkYS5nb3YvbmV3cy1yb29tL25ld3MtcmVsZWFzZXMvMjAyMS91cy1kZXBhcnRtZW50LW9mLWFncmljdWx0dXJlLWFubm91bmNlcy1rZXktbGVhZGVyc2hpcC1pbi1mYXJtLXByb2R1Y3Rpb24tYW5kLWNvbnNlcnZhdGlvbi1taXNzaW9uLWFyZWE_dXRtX2NhbXBhaWduPTAyMTlfbGVhZGVyc2hpcF9uciZ1dG1fbWVkaXVtPWVtYWlsJnV0bV9zb3VyY2U9Z292ZGVsaXZlcnkifQ.n0T_xe2ArdiLpqGqw_E2t4d_lSYrfpoH8ewvrt5tcP0/s/597674102/br/98002312759-l" TargetMode="External"/><Relationship Id="rId33" Type="http://schemas.openxmlformats.org/officeDocument/2006/relationships/hyperlink" Target="https://www.youtube.com/watch?v=wqP7zoWhmXg&amp;feature=youtu.be" TargetMode="External"/><Relationship Id="rId32" Type="http://schemas.openxmlformats.org/officeDocument/2006/relationships/hyperlink" Target="https://www.farmers.gov/connect/blog/farm-life/black-history-month-celebrating-black-american-achievements-past-and-present?utm-campaign=blackhistorymontha&amp;utm-content=blackfarmersblogreviewa&amp;utm_medium=email&amp;utm_source=govdelivery" TargetMode="External"/><Relationship Id="rId35" Type="http://schemas.openxmlformats.org/officeDocument/2006/relationships/hyperlink" Target="https://civileats.com/2020/07/03/op-ed-the-farm-bureau-says-it-wants-to-fight-racism-heres-where-to-start/?utm_source=Verified+CE+list&amp;utm_campaign=bebc8812d6-EMAIL_CAMPAIGN_7_3_2018_8_13_COPY_01&amp;utm_medium=email&amp;utm_term=0_aae5e4a315-bebc8812d6-294336393" TargetMode="External"/><Relationship Id="rId34" Type="http://schemas.openxmlformats.org/officeDocument/2006/relationships/hyperlink" Target="https://www.usatoday.com/story/news/politics/2021/03/13/how-covid-relief-bill-aims-to-help-socially-disadvantaged-farmers/4637103001/" TargetMode="External"/><Relationship Id="rId37" Type="http://schemas.openxmlformats.org/officeDocument/2006/relationships/hyperlink" Target="https://www.farmers.gov/connect/blog/loans-and-grants/american-rescue-plan-socially-disadvantaged-farmer-debt-payments" TargetMode="External"/><Relationship Id="rId36" Type="http://schemas.openxmlformats.org/officeDocument/2006/relationships/hyperlink" Target="https://civileats.com/2021/03/29/tracy-mccurty-has-worked-a-long-time-to-see-historic-wrongs-righted-for-black-farmers/?utm_source=Verified+CE+list&amp;utm_campaign=0c912d899d-EMAIL_CAMPAIGN_7_3_2018_8_13_COPY_01&amp;utm_medium=email&amp;utm_term=0_aae5e4a315-0c912d899d-294336393" TargetMode="External"/><Relationship Id="rId39" Type="http://schemas.openxmlformats.org/officeDocument/2006/relationships/hyperlink" Target="https://www.dtnpf.com/agriculture/web/ag/blogs/ag-policy-blog/blog-post/2021/03/12/analyzing-loan-totals-socially?referrer=twitter#.YEug9p44By0.twitter" TargetMode="External"/><Relationship Id="rId38" Type="http://schemas.openxmlformats.org/officeDocument/2006/relationships/hyperlink" Target="https://www.nacdnet.org/2021/03/11/nacds-diversity-equity-and-inclusion-task-force-on-open-meeting-laws/" TargetMode="External"/><Relationship Id="rId20" Type="http://schemas.openxmlformats.org/officeDocument/2006/relationships/hyperlink" Target="https://www.eater.com/2019/1/25/18197352/american-farming-racism-us-agriculture-history" TargetMode="External"/><Relationship Id="rId22" Type="http://schemas.openxmlformats.org/officeDocument/2006/relationships/hyperlink" Target="https://civileats.com/2018/01/15/food-justice-requires-land-justice/?utm_source=Verified+CE+list&amp;utm_campaign=53e9cb57da-EMAIL_CAMPAIGN_7_3_2018_8_13_COPY_01&amp;utm_medium=email&amp;utm_term=0_aae5e4a315-53e9cb57da-294336393" TargetMode="External"/><Relationship Id="rId21" Type="http://schemas.openxmlformats.org/officeDocument/2006/relationships/hyperlink" Target="https://www.agri-pulse.com/articles/15166-biden-picks-bronaugh-for-usda-deputy-post" TargetMode="External"/><Relationship Id="rId24" Type="http://schemas.openxmlformats.org/officeDocument/2006/relationships/hyperlink" Target="http://www.oklahomafarmreport.com/wire/news/2020/10/00512_OACDpartner10202020_132719.php#.YBGajjmSlyw" TargetMode="External"/><Relationship Id="rId23" Type="http://schemas.openxmlformats.org/officeDocument/2006/relationships/hyperlink" Target="http://okfronline.com/2018/06/care/" TargetMode="External"/><Relationship Id="rId26" Type="http://schemas.openxmlformats.org/officeDocument/2006/relationships/hyperlink" Target="https://www.usda.gov/media/press-releases/2021/01/25/us-department-agriculture-announces-heather-dawn-thompson-director" TargetMode="External"/><Relationship Id="rId25" Type="http://schemas.openxmlformats.org/officeDocument/2006/relationships/hyperlink" Target="https://www.racialequityinstitute.com/blog/2019/4/2/envisioning-racial-equity-in-agriculture" TargetMode="External"/><Relationship Id="rId28" Type="http://schemas.openxmlformats.org/officeDocument/2006/relationships/hyperlink" Target="http://www.oklahomafarmreport.com/wire/news/2021/02/00292_ChairmanScott02092021_145938.php#.YCMa0ehKiUk" TargetMode="External"/><Relationship Id="rId27" Type="http://schemas.openxmlformats.org/officeDocument/2006/relationships/hyperlink" Target="https://civileats.com/2021/02/03/indigenous-people-have-reclaimed-the-national-bison-range/" TargetMode="External"/><Relationship Id="rId29" Type="http://schemas.openxmlformats.org/officeDocument/2006/relationships/hyperlink" Target="https://civileats.com/2021/02/12/minari-shines-a-spotlight-on-asian-american-farmers/?utm_source=Verified+CE+list&amp;utm_campaign=b515cd2f1e-EMAIL_CAMPAIGN_7_3_2018_8_13_COPY_01&amp;utm_medium=email&amp;utm_term=0_aae5e4a315-b515cd2f1e-294336393" TargetMode="External"/><Relationship Id="rId51" Type="http://schemas.openxmlformats.org/officeDocument/2006/relationships/hyperlink" Target="https://civileats.com/2021/07/15/farmer-co-ops-are-giving-latinx-communities-room-to-grow/" TargetMode="External"/><Relationship Id="rId50" Type="http://schemas.openxmlformats.org/officeDocument/2006/relationships/hyperlink" Target="https://www.politico.com/news/2021/07/05/black-farmers-left-out-usda-497876" TargetMode="External"/><Relationship Id="rId53" Type="http://schemas.openxmlformats.org/officeDocument/2006/relationships/hyperlink" Target="https://agrilifetoday.tamu.edu/2020/11/11/helping-veterans-become-successful-in-agriculture/" TargetMode="External"/><Relationship Id="rId52" Type="http://schemas.openxmlformats.org/officeDocument/2006/relationships/hyperlink" Target="https://civileats.com/2021/06/21/the-museum-building-an-incubator-for-native-food-businesses/?utm_source=Verified+CE+list&amp;utm_campaign=eb73b524c4-_CE_Newsletter_8_17_2021_Format_Test8_12_2021_13_1&amp;utm_medium=email&amp;utm_term=0_aae5e4a315-eb73b524c4-294336393" TargetMode="External"/><Relationship Id="rId11" Type="http://schemas.openxmlformats.org/officeDocument/2006/relationships/hyperlink" Target="https://www.cohenmilstein.com/case-study/keepseagle" TargetMode="External"/><Relationship Id="rId10" Type="http://schemas.openxmlformats.org/officeDocument/2006/relationships/hyperlink" Target="https://www.nytimes.com/2020/01/23/podcasts/1619-podcast.html" TargetMode="External"/><Relationship Id="rId13" Type="http://schemas.openxmlformats.org/officeDocument/2006/relationships/hyperlink" Target="http://hprc.southerncoalition.org/?q=node/5" TargetMode="External"/><Relationship Id="rId12" Type="http://schemas.openxmlformats.org/officeDocument/2006/relationships/hyperlink" Target="https://www.blackfarmercase.com/Background.aspx" TargetMode="External"/><Relationship Id="rId15" Type="http://schemas.openxmlformats.org/officeDocument/2006/relationships/hyperlink" Target="https://www.nrcs.usda.gov/Internet/FSE_DOCUMENTS/nrcs141p2_029652.pdf" TargetMode="External"/><Relationship Id="rId14" Type="http://schemas.openxmlformats.org/officeDocument/2006/relationships/hyperlink" Target="https://www.nacdnet.org/wp-content/uploads/2020/07/NACD-Board-of-Directors-Statement-on-Diversity-Equity-and-Inclusion.pdf" TargetMode="External"/><Relationship Id="rId17" Type="http://schemas.openxmlformats.org/officeDocument/2006/relationships/hyperlink" Target="https://www.agri-pulse.com/keywords/7344-usda-appointees" TargetMode="External"/><Relationship Id="rId16" Type="http://schemas.openxmlformats.org/officeDocument/2006/relationships/hyperlink" Target="https://www.agri-pulse.com/articles/14928-new-group-formed-to-advance-black-policy-professionals-in-food-and-ag" TargetMode="External"/><Relationship Id="rId19" Type="http://schemas.openxmlformats.org/officeDocument/2006/relationships/hyperlink" Target="https://civileats.com/2020/12/10/the-quapaw-nations-casino-farms-its-own-food/?utm_source=Verified+CE+list&amp;utm_campaign=c602ef5d69-EMAIL_CAMPAIGN_7_3_2018_8_13_COPY_01&amp;utm_medium=email&amp;utm_term=0_aae5e4a315-c602ef5d69-294336393" TargetMode="External"/><Relationship Id="rId18" Type="http://schemas.openxmlformats.org/officeDocument/2006/relationships/hyperlink" Target="https://civileats.com/2020/12/09/once-called-naive-for-his-focus-on-returning-land-to-black-farmers-thomas-mitchell-is-now-a-macarthur-geniu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